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3DDC" w14:textId="77777777" w:rsidR="0095581E" w:rsidRPr="00E545B1" w:rsidRDefault="0095581E" w:rsidP="0095581E">
      <w:pPr>
        <w:rPr>
          <w:rFonts w:ascii="Arial" w:eastAsiaTheme="minorEastAsia" w:hAnsi="Arial" w:cs="Arial"/>
          <w:noProof/>
          <w:szCs w:val="20"/>
          <w:lang w:eastAsia="fr-CH"/>
        </w:rPr>
      </w:pPr>
      <w:r w:rsidRPr="00E545B1">
        <w:rPr>
          <w:rFonts w:ascii="Arial" w:eastAsiaTheme="minorEastAsia" w:hAnsi="Arial" w:cs="Arial"/>
          <w:noProof/>
          <w:szCs w:val="20"/>
          <w:lang w:eastAsia="fr-CH"/>
        </w:rPr>
        <w:t>Freundliche Grüsse</w:t>
      </w:r>
    </w:p>
    <w:p w14:paraId="1C80CD0F" w14:textId="77777777" w:rsidR="0095581E" w:rsidRPr="00E545B1" w:rsidRDefault="0095581E" w:rsidP="0095581E">
      <w:pPr>
        <w:rPr>
          <w:rFonts w:ascii="Arial" w:eastAsiaTheme="minorEastAsia" w:hAnsi="Arial" w:cs="Arial"/>
          <w:noProof/>
          <w:szCs w:val="20"/>
          <w:lang w:eastAsia="fr-CH"/>
        </w:rPr>
      </w:pPr>
    </w:p>
    <w:p w14:paraId="14476B67" w14:textId="73CC52AD" w:rsidR="0095581E" w:rsidRPr="00E545B1" w:rsidRDefault="0095581E" w:rsidP="0095581E">
      <w:pPr>
        <w:rPr>
          <w:rFonts w:ascii="Arial" w:eastAsiaTheme="minorEastAsia" w:hAnsi="Arial" w:cs="Arial"/>
          <w:b/>
          <w:bCs/>
          <w:noProof/>
          <w:szCs w:val="20"/>
          <w:lang w:eastAsia="fr-CH"/>
        </w:rPr>
      </w:pPr>
      <w:r w:rsidRPr="00E545B1">
        <w:rPr>
          <w:rFonts w:ascii="Arial" w:eastAsiaTheme="minorEastAsia" w:hAnsi="Arial" w:cs="Arial"/>
          <w:b/>
          <w:bCs/>
          <w:noProof/>
          <w:szCs w:val="20"/>
          <w:lang w:eastAsia="fr-CH"/>
        </w:rPr>
        <w:t>Vorname Name</w:t>
      </w:r>
    </w:p>
    <w:p w14:paraId="12F015AE" w14:textId="047A7994" w:rsidR="0095581E" w:rsidRPr="00E545B1" w:rsidRDefault="0095581E" w:rsidP="0095581E">
      <w:pPr>
        <w:rPr>
          <w:rFonts w:ascii="Arial" w:eastAsiaTheme="minorEastAsia" w:hAnsi="Arial" w:cs="Arial"/>
          <w:noProof/>
          <w:szCs w:val="20"/>
          <w:lang w:eastAsia="fr-CH"/>
        </w:rPr>
      </w:pPr>
      <w:r w:rsidRPr="00E545B1">
        <w:rPr>
          <w:rFonts w:ascii="Arial" w:eastAsiaTheme="minorEastAsia" w:hAnsi="Arial" w:cs="Arial"/>
          <w:noProof/>
          <w:szCs w:val="20"/>
          <w:lang w:eastAsia="fr-CH"/>
        </w:rPr>
        <w:t>Bezeichnung</w:t>
      </w:r>
    </w:p>
    <w:p w14:paraId="1F7C5DB9" w14:textId="77777777" w:rsidR="0095581E" w:rsidRPr="00E545B1" w:rsidRDefault="0095581E" w:rsidP="0095581E">
      <w:pPr>
        <w:rPr>
          <w:rFonts w:ascii="Arial" w:eastAsiaTheme="minorEastAsia" w:hAnsi="Arial" w:cs="Arial"/>
          <w:noProof/>
          <w:szCs w:val="20"/>
          <w:lang w:val="de-CH" w:eastAsia="fr-CH"/>
        </w:rPr>
      </w:pPr>
      <w:r w:rsidRPr="00E545B1">
        <w:rPr>
          <w:rFonts w:ascii="Arial" w:eastAsiaTheme="minorEastAsia" w:hAnsi="Arial" w:cs="Arial"/>
          <w:noProof/>
          <w:szCs w:val="20"/>
          <w:lang w:eastAsia="fr-CH"/>
        </w:rPr>
        <w:t> </w:t>
      </w:r>
    </w:p>
    <w:p w14:paraId="01244DD0" w14:textId="6F84768C" w:rsidR="0095581E" w:rsidRPr="00E545B1" w:rsidRDefault="0095581E" w:rsidP="0095581E">
      <w:pPr>
        <w:rPr>
          <w:rFonts w:ascii="Arial" w:eastAsiaTheme="minorEastAsia" w:hAnsi="Arial" w:cs="Arial"/>
          <w:noProof/>
          <w:szCs w:val="20"/>
          <w:lang w:val="de-CH" w:eastAsia="fr-CH"/>
        </w:rPr>
      </w:pPr>
      <w:r w:rsidRPr="00E545B1">
        <w:rPr>
          <w:rFonts w:ascii="Arial" w:eastAsiaTheme="minorEastAsia" w:hAnsi="Arial" w:cs="Arial"/>
          <w:noProof/>
          <w:szCs w:val="20"/>
          <w:lang w:eastAsia="fr-CH"/>
        </w:rPr>
        <w:t>Active Communication AG</w:t>
      </w:r>
      <w:r w:rsidR="00E545B1">
        <w:rPr>
          <w:rFonts w:ascii="Arial" w:eastAsiaTheme="minorEastAsia" w:hAnsi="Arial" w:cs="Arial"/>
          <w:noProof/>
          <w:szCs w:val="20"/>
          <w:lang w:eastAsia="fr-CH"/>
        </w:rPr>
        <w:t>,</w:t>
      </w:r>
      <w:r w:rsidRPr="00E545B1">
        <w:rPr>
          <w:rFonts w:ascii="Arial" w:eastAsiaTheme="minorEastAsia" w:hAnsi="Arial" w:cs="Arial"/>
          <w:noProof/>
          <w:szCs w:val="20"/>
          <w:lang w:eastAsia="fr-CH"/>
        </w:rPr>
        <w:t xml:space="preserve"> Sumpfstrasse 28, </w:t>
      </w:r>
      <w:r w:rsidR="00B40FEE" w:rsidRPr="00E545B1">
        <w:rPr>
          <w:rFonts w:ascii="Arial" w:eastAsiaTheme="minorEastAsia" w:hAnsi="Arial" w:cs="Arial"/>
          <w:noProof/>
          <w:szCs w:val="20"/>
          <w:lang w:eastAsia="fr-CH"/>
        </w:rPr>
        <w:t>CH-</w:t>
      </w:r>
      <w:r w:rsidRPr="00E545B1">
        <w:rPr>
          <w:rFonts w:ascii="Arial" w:eastAsiaTheme="minorEastAsia" w:hAnsi="Arial" w:cs="Arial"/>
          <w:noProof/>
          <w:szCs w:val="20"/>
          <w:lang w:eastAsia="fr-CH"/>
        </w:rPr>
        <w:t>6312 Steinhausen</w:t>
      </w:r>
      <w:r w:rsidRPr="00E545B1">
        <w:rPr>
          <w:rFonts w:ascii="Arial" w:eastAsiaTheme="minorEastAsia" w:hAnsi="Arial" w:cs="Arial"/>
          <w:noProof/>
          <w:szCs w:val="20"/>
          <w:lang w:eastAsia="fr-CH"/>
        </w:rPr>
        <w:br/>
      </w:r>
      <w:r w:rsidR="00663406">
        <w:rPr>
          <w:rFonts w:ascii="Arial" w:eastAsiaTheme="minorEastAsia" w:hAnsi="Arial" w:cs="Arial"/>
          <w:noProof/>
          <w:szCs w:val="20"/>
          <w:lang w:eastAsia="fr-CH"/>
        </w:rPr>
        <w:t>T d</w:t>
      </w:r>
      <w:r w:rsidRPr="00E545B1">
        <w:rPr>
          <w:rFonts w:ascii="Arial" w:eastAsiaTheme="minorEastAsia" w:hAnsi="Arial" w:cs="Arial"/>
          <w:noProof/>
          <w:szCs w:val="20"/>
          <w:lang w:eastAsia="fr-CH"/>
        </w:rPr>
        <w:t xml:space="preserve">irekt </w:t>
      </w:r>
      <w:r w:rsidR="00B525F0" w:rsidRPr="00E545B1">
        <w:rPr>
          <w:rFonts w:ascii="Arial" w:eastAsiaTheme="minorEastAsia" w:hAnsi="Arial" w:cs="Arial"/>
          <w:noProof/>
          <w:szCs w:val="20"/>
          <w:lang w:eastAsia="fr-CH"/>
        </w:rPr>
        <w:t xml:space="preserve">+41 </w:t>
      </w:r>
      <w:r w:rsidRPr="00E545B1">
        <w:rPr>
          <w:rFonts w:ascii="Arial" w:eastAsiaTheme="minorEastAsia" w:hAnsi="Arial" w:cs="Arial"/>
          <w:noProof/>
          <w:szCs w:val="20"/>
          <w:lang w:eastAsia="fr-CH"/>
        </w:rPr>
        <w:t xml:space="preserve">41 747 03 XX, </w:t>
      </w:r>
      <w:r w:rsidR="00663406">
        <w:rPr>
          <w:rFonts w:ascii="Arial" w:eastAsiaTheme="minorEastAsia" w:hAnsi="Arial" w:cs="Arial"/>
          <w:noProof/>
          <w:szCs w:val="20"/>
          <w:lang w:eastAsia="fr-CH"/>
        </w:rPr>
        <w:t>T</w:t>
      </w:r>
      <w:r w:rsidRPr="00E545B1">
        <w:rPr>
          <w:rFonts w:ascii="Arial" w:eastAsiaTheme="minorEastAsia" w:hAnsi="Arial" w:cs="Arial"/>
          <w:noProof/>
          <w:szCs w:val="20"/>
          <w:lang w:eastAsia="fr-CH"/>
        </w:rPr>
        <w:t xml:space="preserve"> </w:t>
      </w:r>
      <w:r w:rsidR="00B525F0" w:rsidRPr="00E545B1">
        <w:rPr>
          <w:rFonts w:ascii="Arial" w:eastAsiaTheme="minorEastAsia" w:hAnsi="Arial" w:cs="Arial"/>
          <w:noProof/>
          <w:szCs w:val="20"/>
          <w:lang w:eastAsia="fr-CH"/>
        </w:rPr>
        <w:t xml:space="preserve">+41 </w:t>
      </w:r>
      <w:r w:rsidRPr="00E545B1">
        <w:rPr>
          <w:rFonts w:ascii="Arial" w:eastAsiaTheme="minorEastAsia" w:hAnsi="Arial" w:cs="Arial"/>
          <w:noProof/>
          <w:szCs w:val="20"/>
          <w:lang w:eastAsia="fr-CH"/>
        </w:rPr>
        <w:t>41 747 03 03</w:t>
      </w:r>
    </w:p>
    <w:p w14:paraId="68C9E29A" w14:textId="77777777" w:rsidR="0095581E" w:rsidRPr="00E545B1" w:rsidRDefault="0095581E" w:rsidP="0095581E">
      <w:pPr>
        <w:rPr>
          <w:rFonts w:ascii="Arial" w:eastAsiaTheme="minorEastAsia" w:hAnsi="Arial" w:cs="Arial"/>
          <w:noProof/>
          <w:szCs w:val="20"/>
          <w:lang w:val="de-CH" w:eastAsia="fr-CH"/>
        </w:rPr>
      </w:pPr>
    </w:p>
    <w:p w14:paraId="3C02E9BF" w14:textId="77777777" w:rsidR="00A6538F" w:rsidRPr="00E545B1" w:rsidRDefault="00A6538F" w:rsidP="0095581E">
      <w:pPr>
        <w:rPr>
          <w:rFonts w:ascii="Arial" w:eastAsiaTheme="minorEastAsia" w:hAnsi="Arial" w:cs="Arial"/>
          <w:noProof/>
          <w:szCs w:val="20"/>
          <w:lang w:eastAsia="fr-CH"/>
        </w:rPr>
      </w:pPr>
      <w:r w:rsidRPr="00E545B1">
        <w:rPr>
          <w:rFonts w:ascii="Arial" w:eastAsiaTheme="minorEastAsia" w:hAnsi="Arial" w:cs="Arial"/>
          <w:noProof/>
          <w:szCs w:val="20"/>
          <w:lang w:eastAsia="fr-CH"/>
        </w:rPr>
        <w:t>Digitale Assistive Technologien für mehr Partizipation und Selbstbestimmung</w:t>
      </w:r>
    </w:p>
    <w:p w14:paraId="3F0CECC6" w14:textId="46E5911A" w:rsidR="0095581E" w:rsidRPr="00E545B1" w:rsidRDefault="00EC047B" w:rsidP="0095581E">
      <w:pPr>
        <w:rPr>
          <w:rFonts w:ascii="Arial" w:eastAsiaTheme="minorEastAsia" w:hAnsi="Arial" w:cs="Arial"/>
          <w:noProof/>
          <w:szCs w:val="20"/>
          <w:lang w:val="de-CH" w:eastAsia="fr-CH"/>
        </w:rPr>
      </w:pPr>
      <w:hyperlink r:id="rId8" w:history="1">
        <w:r w:rsidR="00A6538F" w:rsidRPr="00E545B1">
          <w:rPr>
            <w:rStyle w:val="Hyperlink"/>
            <w:rFonts w:ascii="Arial" w:eastAsiaTheme="minorEastAsia" w:hAnsi="Arial" w:cs="Arial"/>
            <w:noProof/>
            <w:color w:val="auto"/>
            <w:szCs w:val="20"/>
            <w:lang w:val="de-CH" w:eastAsia="fr-CH"/>
          </w:rPr>
          <w:t>www.activecommunication.ch</w:t>
        </w:r>
      </w:hyperlink>
    </w:p>
    <w:p w14:paraId="6DE43C99" w14:textId="77777777" w:rsidR="0095581E" w:rsidRPr="00E545B1" w:rsidRDefault="0095581E" w:rsidP="0095581E">
      <w:pPr>
        <w:rPr>
          <w:rFonts w:ascii="Arial" w:eastAsiaTheme="minorEastAsia" w:hAnsi="Arial" w:cs="Arial"/>
          <w:noProof/>
          <w:szCs w:val="20"/>
          <w:lang w:val="de-CH" w:eastAsia="fr-CH"/>
        </w:rPr>
      </w:pPr>
    </w:p>
    <w:p w14:paraId="67F59D29" w14:textId="77777777" w:rsidR="0095581E" w:rsidRPr="00E545B1" w:rsidRDefault="0095581E" w:rsidP="0095581E">
      <w:pPr>
        <w:rPr>
          <w:rFonts w:ascii="Arial" w:eastAsiaTheme="minorEastAsia" w:hAnsi="Arial" w:cs="Arial"/>
          <w:noProof/>
          <w:szCs w:val="20"/>
          <w:lang w:eastAsia="fr-CH"/>
        </w:rPr>
      </w:pPr>
      <w:r w:rsidRPr="00E545B1">
        <w:rPr>
          <w:rFonts w:ascii="Arial" w:eastAsiaTheme="minorEastAsia" w:hAnsi="Arial" w:cs="Arial"/>
          <w:noProof/>
          <w:szCs w:val="20"/>
          <w:lang w:eastAsia="fr-CH"/>
        </w:rPr>
        <w:t>Ein Unternehmen der Schweizer Paraplegiker-Stiftung</w:t>
      </w:r>
    </w:p>
    <w:p w14:paraId="549B172B" w14:textId="77777777" w:rsidR="0095581E" w:rsidRPr="00E545B1" w:rsidRDefault="0095581E" w:rsidP="0095581E">
      <w:pPr>
        <w:rPr>
          <w:rFonts w:ascii="Arial" w:eastAsiaTheme="minorEastAsia" w:hAnsi="Arial" w:cs="Arial"/>
          <w:noProof/>
          <w:szCs w:val="20"/>
          <w:lang w:eastAsia="fr-CH"/>
        </w:rPr>
      </w:pPr>
    </w:p>
    <w:p w14:paraId="5CD4AE53" w14:textId="77777777" w:rsidR="0095581E" w:rsidRPr="00264C54" w:rsidRDefault="0095581E" w:rsidP="0095581E">
      <w:pPr>
        <w:rPr>
          <w:rFonts w:ascii="Arial" w:eastAsiaTheme="minorEastAsia" w:hAnsi="Arial" w:cs="Arial"/>
          <w:noProof/>
          <w:szCs w:val="20"/>
          <w:lang w:eastAsia="fr-CH"/>
        </w:rPr>
      </w:pPr>
    </w:p>
    <w:p w14:paraId="44A1094B" w14:textId="3A19E989" w:rsidR="0095581E" w:rsidRPr="00264C54" w:rsidRDefault="00EC047B" w:rsidP="0095581E">
      <w:pPr>
        <w:rPr>
          <w:rFonts w:asciiTheme="minorHAnsi" w:eastAsiaTheme="minorEastAsia" w:hAnsiTheme="minorHAnsi"/>
          <w:noProof/>
          <w:sz w:val="22"/>
          <w:szCs w:val="22"/>
          <w:u w:val="single"/>
          <w:lang w:val="de-CH" w:eastAsia="fr-CH"/>
        </w:rPr>
      </w:pPr>
      <w:r w:rsidRPr="00EC047B">
        <w:rPr>
          <w:rFonts w:ascii="Arial" w:eastAsiaTheme="minorEastAsia" w:hAnsi="Arial" w:cs="Arial"/>
          <w:b/>
          <w:bCs/>
          <w:noProof/>
          <w:szCs w:val="20"/>
          <w:highlight w:val="yellow"/>
          <w:lang w:val="de-CH" w:eastAsia="fr-CH"/>
        </w:rPr>
        <w:t>[aktuelle, wechselnde Infotmationen]</w:t>
      </w:r>
    </w:p>
    <w:p w14:paraId="70EE63E0" w14:textId="77777777" w:rsidR="0095581E" w:rsidRDefault="0095581E" w:rsidP="0095581E">
      <w:pPr>
        <w:rPr>
          <w:rFonts w:eastAsiaTheme="minorEastAsia"/>
          <w:noProof/>
          <w:sz w:val="16"/>
          <w:szCs w:val="16"/>
          <w:lang w:eastAsia="fr-CH"/>
        </w:rPr>
      </w:pPr>
    </w:p>
    <w:p w14:paraId="047A7C38" w14:textId="77777777" w:rsidR="0095581E" w:rsidRDefault="0095581E" w:rsidP="0095581E">
      <w:pPr>
        <w:rPr>
          <w:rFonts w:ascii="Calibri" w:eastAsiaTheme="minorEastAsia" w:hAnsi="Calibri" w:cs="Calibri"/>
          <w:noProof/>
          <w:sz w:val="16"/>
          <w:szCs w:val="16"/>
          <w:lang w:val="de-CH" w:eastAsia="fr-CH"/>
        </w:rPr>
      </w:pPr>
      <w:r>
        <w:rPr>
          <w:rFonts w:ascii="Arial" w:eastAsiaTheme="minorEastAsia" w:hAnsi="Arial" w:cs="Arial"/>
          <w:noProof/>
          <w:sz w:val="16"/>
          <w:szCs w:val="16"/>
          <w:lang w:val="de-CH" w:eastAsia="fr-CH"/>
        </w:rPr>
        <w:t>Diese Nachricht und alle Anhänge sind Eigentum der Active Communication und nur für die angegebene Person oder Organisation bestimmt. Wenn Sie diese Nachricht irrtümlich erhalten, informieren Sie bitte den Absender per E-Mail und löschen Sie die Nachricht. Wenn Sie nicht der vorgesehene Empfänger sind, dürfen Sie diese Nachricht oder die Anhänge weder ganz noch teilweise verwenden, kopieren oder sonst wie weiterverbreiten.</w:t>
      </w:r>
    </w:p>
    <w:p w14:paraId="719FFDEC" w14:textId="475683ED" w:rsidR="00972976" w:rsidRPr="0095581E" w:rsidRDefault="00972976" w:rsidP="0095581E">
      <w:pPr>
        <w:rPr>
          <w:lang w:val="de-CH"/>
        </w:rPr>
      </w:pPr>
    </w:p>
    <w:sectPr w:rsidR="00972976" w:rsidRPr="0095581E" w:rsidSect="00E857CE">
      <w:headerReference w:type="default" r:id="rId9"/>
      <w:footerReference w:type="default" r:id="rId10"/>
      <w:headerReference w:type="first" r:id="rId11"/>
      <w:footerReference w:type="first" r:id="rId12"/>
      <w:pgSz w:w="11900" w:h="16840"/>
      <w:pgMar w:top="300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7C034" w14:textId="77777777" w:rsidR="00AF4D47" w:rsidRDefault="00AF4D47" w:rsidP="003372A6">
      <w:r>
        <w:separator/>
      </w:r>
    </w:p>
  </w:endnote>
  <w:endnote w:type="continuationSeparator" w:id="0">
    <w:p w14:paraId="6445CE6F" w14:textId="77777777" w:rsidR="00AF4D47" w:rsidRDefault="00AF4D47" w:rsidP="0033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text">
    <w:panose1 w:val="020C0504020203020204"/>
    <w:charset w:val="00"/>
    <w:family w:val="swiss"/>
    <w:notTrueType/>
    <w:pitch w:val="variable"/>
    <w:sig w:usb0="A000006F" w:usb1="0000202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text Semibold">
    <w:panose1 w:val="020C0704020203020204"/>
    <w:charset w:val="00"/>
    <w:family w:val="swiss"/>
    <w:notTrueType/>
    <w:pitch w:val="variable"/>
    <w:sig w:usb0="A000006F" w:usb1="0000202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9104" w14:textId="77777777" w:rsidR="00E857CE"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www.activecommunication.ch</w:t>
    </w:r>
  </w:p>
  <w:p w14:paraId="306F3054" w14:textId="4FE2D12B" w:rsidR="00E857CE"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Active Communication AG</w:t>
    </w:r>
    <w:r w:rsidR="008B18FF">
      <w:rPr>
        <w:rFonts w:cs="Arial"/>
        <w:color w:val="0070AF"/>
        <w:spacing w:val="4"/>
        <w:sz w:val="16"/>
        <w:szCs w:val="16"/>
        <w:lang w:val="de-CH"/>
      </w:rPr>
      <w:t xml:space="preserve"> |</w:t>
    </w:r>
    <w:r w:rsidRPr="008B18FF">
      <w:rPr>
        <w:rFonts w:cs="Arial"/>
        <w:color w:val="0070AF"/>
        <w:spacing w:val="4"/>
        <w:sz w:val="16"/>
        <w:szCs w:val="16"/>
        <w:lang w:val="de-CH"/>
      </w:rPr>
      <w:t xml:space="preserve"> Sumpfstrasse 28</w:t>
    </w:r>
    <w:r w:rsidR="008B18FF">
      <w:rPr>
        <w:rFonts w:cs="Arial"/>
        <w:color w:val="0070AF"/>
        <w:spacing w:val="4"/>
        <w:sz w:val="16"/>
        <w:szCs w:val="16"/>
        <w:lang w:val="de-CH"/>
      </w:rPr>
      <w:t xml:space="preserve"> |</w:t>
    </w:r>
    <w:r w:rsidRPr="008B18FF">
      <w:rPr>
        <w:rFonts w:cs="Arial"/>
        <w:color w:val="0070AF"/>
        <w:spacing w:val="4"/>
        <w:sz w:val="16"/>
        <w:szCs w:val="16"/>
        <w:lang w:val="de-CH"/>
      </w:rPr>
      <w:t xml:space="preserve"> </w:t>
    </w:r>
    <w:r w:rsidR="008B18FF">
      <w:rPr>
        <w:rFonts w:cs="Arial"/>
        <w:color w:val="0070AF"/>
        <w:spacing w:val="4"/>
        <w:sz w:val="16"/>
        <w:szCs w:val="16"/>
        <w:lang w:val="de-CH"/>
      </w:rPr>
      <w:t>CH-</w:t>
    </w:r>
    <w:r w:rsidRPr="008B18FF">
      <w:rPr>
        <w:rFonts w:cs="Arial"/>
        <w:color w:val="0070AF"/>
        <w:spacing w:val="4"/>
        <w:sz w:val="16"/>
        <w:szCs w:val="16"/>
        <w:lang w:val="de-CH"/>
      </w:rPr>
      <w:t>6312 Steinhausen</w:t>
    </w:r>
  </w:p>
  <w:p w14:paraId="170D9365" w14:textId="7D2F8074" w:rsidR="00F7697F" w:rsidRPr="008B18FF" w:rsidRDefault="00E857CE" w:rsidP="008B18FF">
    <w:pPr>
      <w:rPr>
        <w:rFonts w:cs="Arial"/>
        <w:color w:val="0070AF"/>
        <w:spacing w:val="4"/>
        <w:sz w:val="16"/>
        <w:szCs w:val="16"/>
        <w:lang w:val="de-CH"/>
      </w:rPr>
    </w:pPr>
    <w:r w:rsidRPr="008B18FF">
      <w:rPr>
        <w:rFonts w:cs="Arial"/>
        <w:color w:val="0070AF"/>
        <w:spacing w:val="4"/>
        <w:sz w:val="16"/>
        <w:szCs w:val="16"/>
        <w:lang w:val="de-CH"/>
      </w:rPr>
      <w:t>Ein Unternehmen der Schweizer Paraplegiker-Stiftung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BEC4" w14:textId="71C84438" w:rsidR="00C64893" w:rsidRPr="001F7B40" w:rsidRDefault="00C64893" w:rsidP="005D2264">
    <w:pPr>
      <w:spacing w:line="360" w:lineRule="auto"/>
      <w:jc w:val="right"/>
      <w:rPr>
        <w:rFonts w:ascii="Arial" w:hAnsi="Arial" w:cs="Arial"/>
        <w:color w:val="0070AF"/>
        <w:spacing w:val="4"/>
        <w:sz w:val="16"/>
        <w:szCs w:val="16"/>
        <w:lang w:val="de-CH"/>
      </w:rPr>
    </w:pPr>
    <w:bookmarkStart w:id="0" w:name="_Hlk501349666"/>
    <w:bookmarkStart w:id="1" w:name="_Hlk501349667"/>
    <w:bookmarkStart w:id="2" w:name="_Hlk501349668"/>
    <w:r w:rsidRPr="001F7B40">
      <w:rPr>
        <w:rFonts w:ascii="Arial" w:hAnsi="Arial" w:cs="Arial"/>
        <w:color w:val="0070AF"/>
        <w:spacing w:val="4"/>
        <w:sz w:val="16"/>
        <w:szCs w:val="16"/>
        <w:lang w:val="de-CH"/>
      </w:rPr>
      <w:t>www.activecommunication.ch</w:t>
    </w:r>
  </w:p>
  <w:p w14:paraId="489A4C61" w14:textId="2AEE128E" w:rsidR="00C64893" w:rsidRDefault="00C64893" w:rsidP="005D2264">
    <w:pPr>
      <w:spacing w:line="360" w:lineRule="auto"/>
      <w:jc w:val="right"/>
      <w:rPr>
        <w:rFonts w:ascii="Arial" w:hAnsi="Arial" w:cs="Arial"/>
        <w:color w:val="E00034"/>
        <w:spacing w:val="4"/>
        <w:sz w:val="16"/>
        <w:szCs w:val="16"/>
        <w:lang w:val="de-CH"/>
      </w:rPr>
    </w:pPr>
    <w:r w:rsidRPr="001F7B40">
      <w:rPr>
        <w:rFonts w:ascii="Arial" w:hAnsi="Arial" w:cs="Arial"/>
        <w:color w:val="E00034"/>
        <w:spacing w:val="4"/>
        <w:sz w:val="16"/>
        <w:szCs w:val="16"/>
        <w:lang w:val="de-CH"/>
      </w:rPr>
      <w:t>Active Communication AG, Sumpfstrasse 28, 6312 Steinhausen</w:t>
    </w:r>
  </w:p>
  <w:p w14:paraId="0A4A8EF5" w14:textId="4FABB6ED" w:rsidR="001F7B40" w:rsidRPr="001F7B40" w:rsidRDefault="001F7B40" w:rsidP="005D2264">
    <w:pPr>
      <w:spacing w:line="360" w:lineRule="auto"/>
      <w:jc w:val="right"/>
      <w:rPr>
        <w:rFonts w:ascii="Arial" w:hAnsi="Arial" w:cs="Arial"/>
        <w:color w:val="2D2D2D"/>
        <w:sz w:val="16"/>
        <w:szCs w:val="16"/>
      </w:rPr>
    </w:pPr>
    <w:r w:rsidRPr="001F7B40">
      <w:rPr>
        <w:rFonts w:ascii="Arial" w:hAnsi="Arial" w:cs="Arial"/>
        <w:color w:val="2D2D2D"/>
        <w:spacing w:val="4"/>
        <w:sz w:val="16"/>
        <w:szCs w:val="16"/>
        <w:lang w:val="de-CH"/>
      </w:rPr>
      <w:t>Ein Unternehmen der Schweizer Paraplegiker-Stiftung</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AD26" w14:textId="77777777" w:rsidR="00AF4D47" w:rsidRDefault="00AF4D47" w:rsidP="003372A6">
      <w:r>
        <w:separator/>
      </w:r>
    </w:p>
  </w:footnote>
  <w:footnote w:type="continuationSeparator" w:id="0">
    <w:p w14:paraId="7D39C7D0" w14:textId="77777777" w:rsidR="00AF4D47" w:rsidRDefault="00AF4D47" w:rsidP="0033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54C" w14:textId="13D7463E" w:rsidR="003372A6" w:rsidRPr="00CB3D79" w:rsidRDefault="00267D1A">
    <w:pPr>
      <w:pStyle w:val="Kopfzeile"/>
      <w:rPr>
        <w:szCs w:val="20"/>
      </w:rPr>
    </w:pPr>
    <w:r w:rsidRPr="00CB3D79">
      <w:rPr>
        <w:noProof/>
        <w:szCs w:val="20"/>
      </w:rPr>
      <w:drawing>
        <wp:anchor distT="0" distB="0" distL="114300" distR="114300" simplePos="0" relativeHeight="251669504" behindDoc="0" locked="0" layoutInCell="1" allowOverlap="1" wp14:anchorId="71662A53" wp14:editId="44AE7ECE">
          <wp:simplePos x="0" y="0"/>
          <wp:positionH relativeFrom="margin">
            <wp:posOffset>-2540</wp:posOffset>
          </wp:positionH>
          <wp:positionV relativeFrom="paragraph">
            <wp:posOffset>193835</wp:posOffset>
          </wp:positionV>
          <wp:extent cx="1116000" cy="72900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eicher\AppData\Local\Microsoft\Windows\INetCache\Content.Word\AC_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6000" cy="72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C790" w14:textId="53F34F49" w:rsidR="00C64893" w:rsidRDefault="00E857CE">
    <w:pPr>
      <w:pStyle w:val="Kopfzeile"/>
    </w:pPr>
    <w:r>
      <w:rPr>
        <w:noProof/>
        <w:lang w:val="de-CH" w:eastAsia="de-CH"/>
      </w:rPr>
      <mc:AlternateContent>
        <mc:Choice Requires="wps">
          <w:drawing>
            <wp:anchor distT="0" distB="0" distL="114300" distR="114300" simplePos="0" relativeHeight="251664384" behindDoc="0" locked="0" layoutInCell="1" allowOverlap="1" wp14:anchorId="39138E8F" wp14:editId="3835738B">
              <wp:simplePos x="0" y="0"/>
              <wp:positionH relativeFrom="margin">
                <wp:align>left</wp:align>
              </wp:positionH>
              <wp:positionV relativeFrom="topMargin">
                <wp:posOffset>3619500</wp:posOffset>
              </wp:positionV>
              <wp:extent cx="6225540" cy="190500"/>
              <wp:effectExtent l="0" t="0" r="3810" b="0"/>
              <wp:wrapNone/>
              <wp:docPr id="6" name="Textfeld 6"/>
              <wp:cNvGraphicFramePr/>
              <a:graphic xmlns:a="http://schemas.openxmlformats.org/drawingml/2006/main">
                <a:graphicData uri="http://schemas.microsoft.com/office/word/2010/wordprocessingShape">
                  <wps:wsp>
                    <wps:cNvSpPr txBox="1"/>
                    <wps:spPr>
                      <a:xfrm>
                        <a:off x="0" y="0"/>
                        <a:ext cx="6225540" cy="190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031D95" w14:textId="5B6B8579" w:rsidR="000445FD" w:rsidRPr="001F7B40" w:rsidRDefault="001B11F4" w:rsidP="00F86450">
                          <w:pPr>
                            <w:tabs>
                              <w:tab w:val="left" w:pos="3828"/>
                              <w:tab w:val="left" w:pos="7655"/>
                            </w:tabs>
                            <w:spacing w:line="270" w:lineRule="exact"/>
                            <w:rPr>
                              <w:rFonts w:ascii="Arial" w:hAnsi="Arial" w:cs="Arial"/>
                              <w:color w:val="0070AF"/>
                              <w:sz w:val="16"/>
                              <w:szCs w:val="16"/>
                              <w:lang w:val="de-CH"/>
                            </w:rPr>
                          </w:pPr>
                          <w:r w:rsidRPr="001F7B40">
                            <w:rPr>
                              <w:rFonts w:ascii="Arial" w:hAnsi="Arial" w:cs="Arial"/>
                              <w:color w:val="0070AF"/>
                              <w:sz w:val="16"/>
                              <w:szCs w:val="16"/>
                              <w:lang w:val="de-CH"/>
                            </w:rPr>
                            <w:t>Datum</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E-Mail</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Telefon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38E8F" id="_x0000_t202" coordsize="21600,21600" o:spt="202" path="m,l,21600r21600,l21600,xe">
              <v:stroke joinstyle="miter"/>
              <v:path gradientshapeok="t" o:connecttype="rect"/>
            </v:shapetype>
            <v:shape id="Textfeld 6" o:spid="_x0000_s1026" type="#_x0000_t202" style="position:absolute;margin-left:0;margin-top:285pt;width:490.2pt;height: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" filled="f" stroked="f">
              <v:textbox inset="0,0,0,0">
                <w:txbxContent>
                  <w:p w14:paraId="76031D95" w14:textId="5B6B8579" w:rsidR="000445FD" w:rsidRPr="001F7B40" w:rsidRDefault="001B11F4" w:rsidP="00F86450">
                    <w:pPr>
                      <w:tabs>
                        <w:tab w:val="left" w:pos="3828"/>
                        <w:tab w:val="left" w:pos="7655"/>
                      </w:tabs>
                      <w:spacing w:line="270" w:lineRule="exact"/>
                      <w:rPr>
                        <w:rFonts w:ascii="Arial" w:hAnsi="Arial" w:cs="Arial"/>
                        <w:color w:val="0070AF"/>
                        <w:sz w:val="16"/>
                        <w:szCs w:val="16"/>
                        <w:lang w:val="de-CH"/>
                      </w:rPr>
                    </w:pPr>
                    <w:r w:rsidRPr="001F7B40">
                      <w:rPr>
                        <w:rFonts w:ascii="Arial" w:hAnsi="Arial" w:cs="Arial"/>
                        <w:color w:val="0070AF"/>
                        <w:sz w:val="16"/>
                        <w:szCs w:val="16"/>
                        <w:lang w:val="de-CH"/>
                      </w:rPr>
                      <w:t>Datum</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E-Mail</w:t>
                    </w:r>
                    <w:r w:rsidR="00F86450" w:rsidRPr="001F7B40">
                      <w:rPr>
                        <w:rFonts w:ascii="Arial" w:hAnsi="Arial" w:cs="Arial"/>
                        <w:color w:val="0070AF"/>
                        <w:sz w:val="16"/>
                        <w:szCs w:val="16"/>
                        <w:lang w:val="de-CH"/>
                      </w:rPr>
                      <w:tab/>
                    </w:r>
                    <w:r w:rsidR="000445FD" w:rsidRPr="001F7B40">
                      <w:rPr>
                        <w:rFonts w:ascii="Arial" w:hAnsi="Arial" w:cs="Arial"/>
                        <w:color w:val="0070AF"/>
                        <w:sz w:val="16"/>
                        <w:szCs w:val="16"/>
                        <w:lang w:val="de-CH"/>
                      </w:rPr>
                      <w:t>Telefon</w:t>
                    </w:r>
                  </w:p>
                </w:txbxContent>
              </v:textbox>
              <w10:wrap anchorx="margin" anchory="margin"/>
            </v:shape>
          </w:pict>
        </mc:Fallback>
      </mc:AlternateContent>
    </w:r>
    <w:r w:rsidR="000125AE">
      <w:rPr>
        <w:noProof/>
      </w:rPr>
      <w:drawing>
        <wp:anchor distT="0" distB="0" distL="114300" distR="114300" simplePos="0" relativeHeight="251665408" behindDoc="0" locked="0" layoutInCell="1" allowOverlap="1" wp14:anchorId="6CF5B449" wp14:editId="7F1F1D47">
          <wp:simplePos x="0" y="0"/>
          <wp:positionH relativeFrom="margin">
            <wp:posOffset>0</wp:posOffset>
          </wp:positionH>
          <wp:positionV relativeFrom="paragraph">
            <wp:posOffset>187960</wp:posOffset>
          </wp:positionV>
          <wp:extent cx="1133475" cy="733425"/>
          <wp:effectExtent l="0" t="0" r="9525" b="9525"/>
          <wp:wrapNone/>
          <wp:docPr id="5" name="Grafik 5" descr="C:\Users\stefanie.eicher\AppData\Local\Microsoft\Windows\INetCache\Content.Word\A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fanie.eicher\AppData\Local\Microsoft\Windows\INetCache\Content.Word\A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5C8"/>
    <w:multiLevelType w:val="hybridMultilevel"/>
    <w:tmpl w:val="0696286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1CF8089C"/>
    <w:multiLevelType w:val="hybridMultilevel"/>
    <w:tmpl w:val="D0B663C0"/>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20476A36"/>
    <w:multiLevelType w:val="hybridMultilevel"/>
    <w:tmpl w:val="D0B663C0"/>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2DF13BC2"/>
    <w:multiLevelType w:val="hybridMultilevel"/>
    <w:tmpl w:val="9EF8398E"/>
    <w:lvl w:ilvl="0" w:tplc="85323EDC">
      <w:start w:val="1"/>
      <w:numFmt w:val="decimal"/>
      <w:lvlText w:val="%1."/>
      <w:lvlJc w:val="left"/>
      <w:pPr>
        <w:ind w:left="720" w:hanging="360"/>
      </w:pPr>
      <w:rPr>
        <w:sz w:val="23"/>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324D5F64"/>
    <w:multiLevelType w:val="hybridMultilevel"/>
    <w:tmpl w:val="35A2EE6C"/>
    <w:lvl w:ilvl="0" w:tplc="51D4A412">
      <w:start w:val="1"/>
      <w:numFmt w:val="bullet"/>
      <w:pStyle w:val="ACAufzhlung"/>
      <w:lvlText w:val="›"/>
      <w:lvlJc w:val="left"/>
      <w:pPr>
        <w:ind w:left="360" w:hanging="360"/>
      </w:pPr>
      <w:rPr>
        <w:rFonts w:ascii="Unitext" w:hAnsi="Unitex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C2E17D4"/>
    <w:multiLevelType w:val="hybridMultilevel"/>
    <w:tmpl w:val="E884CCDA"/>
    <w:lvl w:ilvl="0" w:tplc="5C56B75C">
      <w:start w:val="1"/>
      <w:numFmt w:val="lowerLetter"/>
      <w:lvlText w:val="%1."/>
      <w:lvlJc w:val="left"/>
      <w:pPr>
        <w:ind w:left="1068" w:hanging="360"/>
      </w:pPr>
      <w:rPr>
        <w:rFonts w:ascii="Arial" w:eastAsia="Times New Roman" w:hAnsi="Arial" w:cs="Arial"/>
        <w:sz w:val="23"/>
      </w:rPr>
    </w:lvl>
    <w:lvl w:ilvl="1" w:tplc="08070019">
      <w:start w:val="1"/>
      <w:numFmt w:val="lowerLetter"/>
      <w:lvlText w:val="%2."/>
      <w:lvlJc w:val="left"/>
      <w:pPr>
        <w:ind w:left="1788" w:hanging="360"/>
      </w:pPr>
    </w:lvl>
    <w:lvl w:ilvl="2" w:tplc="0807001B">
      <w:start w:val="1"/>
      <w:numFmt w:val="lowerRoman"/>
      <w:lvlText w:val="%3."/>
      <w:lvlJc w:val="right"/>
      <w:pPr>
        <w:ind w:left="2508" w:hanging="180"/>
      </w:pPr>
    </w:lvl>
    <w:lvl w:ilvl="3" w:tplc="0807000F">
      <w:start w:val="1"/>
      <w:numFmt w:val="decimal"/>
      <w:lvlText w:val="%4."/>
      <w:lvlJc w:val="left"/>
      <w:pPr>
        <w:ind w:left="3228" w:hanging="360"/>
      </w:pPr>
    </w:lvl>
    <w:lvl w:ilvl="4" w:tplc="08070019">
      <w:start w:val="1"/>
      <w:numFmt w:val="lowerLetter"/>
      <w:lvlText w:val="%5."/>
      <w:lvlJc w:val="left"/>
      <w:pPr>
        <w:ind w:left="3948" w:hanging="360"/>
      </w:pPr>
    </w:lvl>
    <w:lvl w:ilvl="5" w:tplc="0807001B">
      <w:start w:val="1"/>
      <w:numFmt w:val="lowerRoman"/>
      <w:lvlText w:val="%6."/>
      <w:lvlJc w:val="right"/>
      <w:pPr>
        <w:ind w:left="4668" w:hanging="180"/>
      </w:pPr>
    </w:lvl>
    <w:lvl w:ilvl="6" w:tplc="0807000F">
      <w:start w:val="1"/>
      <w:numFmt w:val="decimal"/>
      <w:lvlText w:val="%7."/>
      <w:lvlJc w:val="left"/>
      <w:pPr>
        <w:ind w:left="5388" w:hanging="360"/>
      </w:pPr>
    </w:lvl>
    <w:lvl w:ilvl="7" w:tplc="08070019">
      <w:start w:val="1"/>
      <w:numFmt w:val="lowerLetter"/>
      <w:lvlText w:val="%8."/>
      <w:lvlJc w:val="left"/>
      <w:pPr>
        <w:ind w:left="6108" w:hanging="360"/>
      </w:pPr>
    </w:lvl>
    <w:lvl w:ilvl="8" w:tplc="0807001B">
      <w:start w:val="1"/>
      <w:numFmt w:val="lowerRoman"/>
      <w:lvlText w:val="%9."/>
      <w:lvlJc w:val="right"/>
      <w:pPr>
        <w:ind w:left="6828" w:hanging="180"/>
      </w:pPr>
    </w:lvl>
  </w:abstractNum>
  <w:abstractNum w:abstractNumId="6" w15:restartNumberingAfterBreak="0">
    <w:nsid w:val="5CE45A67"/>
    <w:multiLevelType w:val="hybridMultilevel"/>
    <w:tmpl w:val="F668AB8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757D04BE"/>
    <w:multiLevelType w:val="hybridMultilevel"/>
    <w:tmpl w:val="37A88376"/>
    <w:lvl w:ilvl="0" w:tplc="0807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15:restartNumberingAfterBreak="0">
    <w:nsid w:val="76920CBD"/>
    <w:multiLevelType w:val="hybridMultilevel"/>
    <w:tmpl w:val="BD1A44AE"/>
    <w:lvl w:ilvl="0" w:tplc="0807000F">
      <w:start w:val="1"/>
      <w:numFmt w:val="decimal"/>
      <w:lvlText w:val="%1."/>
      <w:lvlJc w:val="left"/>
      <w:pPr>
        <w:ind w:left="720" w:hanging="360"/>
      </w:p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9" w15:restartNumberingAfterBreak="0">
    <w:nsid w:val="7911463D"/>
    <w:multiLevelType w:val="hybridMultilevel"/>
    <w:tmpl w:val="1BB8BC38"/>
    <w:lvl w:ilvl="0" w:tplc="64800570">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3809184">
    <w:abstractNumId w:val="9"/>
  </w:num>
  <w:num w:numId="2" w16cid:durableId="1165785056">
    <w:abstractNumId w:val="4"/>
  </w:num>
  <w:num w:numId="3" w16cid:durableId="1125350377">
    <w:abstractNumId w:val="6"/>
  </w:num>
  <w:num w:numId="4" w16cid:durableId="1155991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5759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3135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088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891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3538640">
    <w:abstractNumId w:val="8"/>
    <w:lvlOverride w:ilvl="0">
      <w:startOverride w:val="1"/>
    </w:lvlOverride>
    <w:lvlOverride w:ilvl="1"/>
    <w:lvlOverride w:ilvl="2"/>
    <w:lvlOverride w:ilvl="3"/>
    <w:lvlOverride w:ilvl="4"/>
    <w:lvlOverride w:ilvl="5"/>
    <w:lvlOverride w:ilvl="6"/>
    <w:lvlOverride w:ilvl="7"/>
    <w:lvlOverride w:ilvl="8"/>
  </w:num>
  <w:num w:numId="10" w16cid:durableId="204670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0F"/>
    <w:rsid w:val="000125AE"/>
    <w:rsid w:val="00041B39"/>
    <w:rsid w:val="000445FD"/>
    <w:rsid w:val="00067092"/>
    <w:rsid w:val="00067868"/>
    <w:rsid w:val="000756FE"/>
    <w:rsid w:val="000B6962"/>
    <w:rsid w:val="00104469"/>
    <w:rsid w:val="001236D7"/>
    <w:rsid w:val="001654EF"/>
    <w:rsid w:val="0019396E"/>
    <w:rsid w:val="00197E58"/>
    <w:rsid w:val="001A00B5"/>
    <w:rsid w:val="001B11F4"/>
    <w:rsid w:val="001C324C"/>
    <w:rsid w:val="001D494D"/>
    <w:rsid w:val="001D4DB1"/>
    <w:rsid w:val="001D5743"/>
    <w:rsid w:val="001F7B40"/>
    <w:rsid w:val="0022300A"/>
    <w:rsid w:val="00232D9F"/>
    <w:rsid w:val="002459D9"/>
    <w:rsid w:val="00264C54"/>
    <w:rsid w:val="00267D1A"/>
    <w:rsid w:val="00291721"/>
    <w:rsid w:val="002A3521"/>
    <w:rsid w:val="002F0370"/>
    <w:rsid w:val="003019F3"/>
    <w:rsid w:val="00317EEB"/>
    <w:rsid w:val="00322FB4"/>
    <w:rsid w:val="00327455"/>
    <w:rsid w:val="003372A6"/>
    <w:rsid w:val="003754BF"/>
    <w:rsid w:val="00376B81"/>
    <w:rsid w:val="00382D53"/>
    <w:rsid w:val="00393D3F"/>
    <w:rsid w:val="003A2DDE"/>
    <w:rsid w:val="00401944"/>
    <w:rsid w:val="004202C2"/>
    <w:rsid w:val="00427F20"/>
    <w:rsid w:val="004651C9"/>
    <w:rsid w:val="004A237F"/>
    <w:rsid w:val="004B2DB5"/>
    <w:rsid w:val="004B6A27"/>
    <w:rsid w:val="00540724"/>
    <w:rsid w:val="005434E0"/>
    <w:rsid w:val="00580628"/>
    <w:rsid w:val="00596DFB"/>
    <w:rsid w:val="005B6CCC"/>
    <w:rsid w:val="005C51D3"/>
    <w:rsid w:val="005D2264"/>
    <w:rsid w:val="0060746D"/>
    <w:rsid w:val="00627647"/>
    <w:rsid w:val="00663406"/>
    <w:rsid w:val="006752F8"/>
    <w:rsid w:val="006A74F6"/>
    <w:rsid w:val="006C69D0"/>
    <w:rsid w:val="0073072B"/>
    <w:rsid w:val="007613EF"/>
    <w:rsid w:val="00761FF6"/>
    <w:rsid w:val="00794351"/>
    <w:rsid w:val="007A1FC7"/>
    <w:rsid w:val="00816DBC"/>
    <w:rsid w:val="00864ACE"/>
    <w:rsid w:val="00865F1C"/>
    <w:rsid w:val="00896B0F"/>
    <w:rsid w:val="008A6B96"/>
    <w:rsid w:val="008B18FF"/>
    <w:rsid w:val="008F5B01"/>
    <w:rsid w:val="00927C90"/>
    <w:rsid w:val="0095581E"/>
    <w:rsid w:val="00963BFC"/>
    <w:rsid w:val="00972976"/>
    <w:rsid w:val="009B341C"/>
    <w:rsid w:val="009D287E"/>
    <w:rsid w:val="00A33CF9"/>
    <w:rsid w:val="00A6538F"/>
    <w:rsid w:val="00AA67E2"/>
    <w:rsid w:val="00AD1214"/>
    <w:rsid w:val="00AF4D47"/>
    <w:rsid w:val="00B40FEE"/>
    <w:rsid w:val="00B41934"/>
    <w:rsid w:val="00B525F0"/>
    <w:rsid w:val="00B842A2"/>
    <w:rsid w:val="00BB156B"/>
    <w:rsid w:val="00BC3B5A"/>
    <w:rsid w:val="00BE5829"/>
    <w:rsid w:val="00BF66C8"/>
    <w:rsid w:val="00C020A6"/>
    <w:rsid w:val="00C0294A"/>
    <w:rsid w:val="00C07228"/>
    <w:rsid w:val="00C17D65"/>
    <w:rsid w:val="00C205C5"/>
    <w:rsid w:val="00C22B2B"/>
    <w:rsid w:val="00C23F5C"/>
    <w:rsid w:val="00C40A23"/>
    <w:rsid w:val="00C45E87"/>
    <w:rsid w:val="00C63C32"/>
    <w:rsid w:val="00C64893"/>
    <w:rsid w:val="00C74C91"/>
    <w:rsid w:val="00C826DE"/>
    <w:rsid w:val="00C95143"/>
    <w:rsid w:val="00CB3D79"/>
    <w:rsid w:val="00CE3159"/>
    <w:rsid w:val="00D21F46"/>
    <w:rsid w:val="00D67A0D"/>
    <w:rsid w:val="00DB6638"/>
    <w:rsid w:val="00DC5D6C"/>
    <w:rsid w:val="00DE20D2"/>
    <w:rsid w:val="00E0071A"/>
    <w:rsid w:val="00E05B72"/>
    <w:rsid w:val="00E1633D"/>
    <w:rsid w:val="00E208EC"/>
    <w:rsid w:val="00E27F87"/>
    <w:rsid w:val="00E545B1"/>
    <w:rsid w:val="00E605DC"/>
    <w:rsid w:val="00E60D04"/>
    <w:rsid w:val="00E7001F"/>
    <w:rsid w:val="00E857CE"/>
    <w:rsid w:val="00EC047B"/>
    <w:rsid w:val="00EF3FF5"/>
    <w:rsid w:val="00F37577"/>
    <w:rsid w:val="00F61AC8"/>
    <w:rsid w:val="00F7697F"/>
    <w:rsid w:val="00F86450"/>
    <w:rsid w:val="00FA6FF9"/>
    <w:rsid w:val="00FF75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0CA6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DB6638"/>
    <w:rPr>
      <w:rFonts w:ascii="Unitext" w:hAnsi="Unitext"/>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72A6"/>
    <w:pPr>
      <w:tabs>
        <w:tab w:val="center" w:pos="4536"/>
        <w:tab w:val="right" w:pos="9072"/>
      </w:tabs>
    </w:pPr>
  </w:style>
  <w:style w:type="character" w:customStyle="1" w:styleId="KopfzeileZchn">
    <w:name w:val="Kopfzeile Zchn"/>
    <w:basedOn w:val="Absatz-Standardschriftart"/>
    <w:link w:val="Kopfzeile"/>
    <w:uiPriority w:val="99"/>
    <w:rsid w:val="003372A6"/>
  </w:style>
  <w:style w:type="paragraph" w:styleId="Fuzeile">
    <w:name w:val="footer"/>
    <w:basedOn w:val="Standard"/>
    <w:link w:val="FuzeileZchn"/>
    <w:uiPriority w:val="99"/>
    <w:unhideWhenUsed/>
    <w:rsid w:val="003372A6"/>
    <w:pPr>
      <w:tabs>
        <w:tab w:val="center" w:pos="4536"/>
        <w:tab w:val="right" w:pos="9072"/>
      </w:tabs>
    </w:pPr>
  </w:style>
  <w:style w:type="character" w:customStyle="1" w:styleId="FuzeileZchn">
    <w:name w:val="Fußzeile Zchn"/>
    <w:basedOn w:val="Absatz-Standardschriftart"/>
    <w:link w:val="Fuzeile"/>
    <w:uiPriority w:val="99"/>
    <w:rsid w:val="003372A6"/>
  </w:style>
  <w:style w:type="paragraph" w:customStyle="1" w:styleId="MainTxt">
    <w:name w:val="Main_Txt+"/>
    <w:basedOn w:val="Standard"/>
    <w:uiPriority w:val="99"/>
    <w:rsid w:val="00291721"/>
    <w:pPr>
      <w:widowControl w:val="0"/>
      <w:tabs>
        <w:tab w:val="left" w:pos="173"/>
        <w:tab w:val="left" w:pos="2080"/>
        <w:tab w:val="left" w:pos="2253"/>
      </w:tabs>
      <w:autoSpaceDE w:val="0"/>
      <w:autoSpaceDN w:val="0"/>
      <w:adjustRightInd w:val="0"/>
      <w:spacing w:line="409" w:lineRule="atLeast"/>
      <w:textAlignment w:val="center"/>
    </w:pPr>
    <w:rPr>
      <w:rFonts w:ascii="Verdana" w:hAnsi="Verdana" w:cs="Verdana"/>
      <w:color w:val="3C74BB"/>
      <w:sz w:val="18"/>
      <w:szCs w:val="18"/>
    </w:rPr>
  </w:style>
  <w:style w:type="character" w:styleId="Hyperlink">
    <w:name w:val="Hyperlink"/>
    <w:basedOn w:val="Absatz-Standardschriftart"/>
    <w:uiPriority w:val="99"/>
    <w:unhideWhenUsed/>
    <w:rsid w:val="00291721"/>
    <w:rPr>
      <w:color w:val="0563C1" w:themeColor="hyperlink"/>
      <w:u w:val="single"/>
    </w:rPr>
  </w:style>
  <w:style w:type="paragraph" w:customStyle="1" w:styleId="ACberschrift2UnitextSemibold">
    <w:name w:val="AC Überschrift 2 Unitext Semibold"/>
    <w:basedOn w:val="Standard"/>
    <w:next w:val="ACStandardUnitextRegular"/>
    <w:autoRedefine/>
    <w:qFormat/>
    <w:rsid w:val="00CB3D79"/>
    <w:pPr>
      <w:spacing w:before="480" w:after="240"/>
    </w:pPr>
    <w:rPr>
      <w:rFonts w:ascii="Unitext Semibold" w:eastAsia="Times New Roman" w:hAnsi="Unitext Semibold" w:cs="Arial"/>
      <w:color w:val="333333"/>
      <w:szCs w:val="20"/>
      <w:lang w:val="de-CH" w:eastAsia="de-CH"/>
    </w:rPr>
  </w:style>
  <w:style w:type="paragraph" w:customStyle="1" w:styleId="ACberschrift1UnitextSemibold">
    <w:name w:val="AC Überschrift 1 Unitext Semibold"/>
    <w:basedOn w:val="Standard"/>
    <w:autoRedefine/>
    <w:qFormat/>
    <w:rsid w:val="00CB3D79"/>
    <w:pPr>
      <w:spacing w:after="480"/>
      <w:outlineLvl w:val="3"/>
    </w:pPr>
    <w:rPr>
      <w:rFonts w:ascii="Unitext Semibold" w:eastAsia="Times New Roman" w:hAnsi="Unitext Semibold" w:cs="Arial"/>
      <w:color w:val="333333"/>
      <w:sz w:val="22"/>
      <w:szCs w:val="22"/>
      <w:lang w:val="de-CH" w:eastAsia="de-CH"/>
    </w:rPr>
  </w:style>
  <w:style w:type="paragraph" w:customStyle="1" w:styleId="ACStandardUnitextRegular">
    <w:name w:val="AC Standard Unitext Regular"/>
    <w:basedOn w:val="Standard"/>
    <w:autoRedefine/>
    <w:qFormat/>
    <w:rsid w:val="00CB3D79"/>
    <w:pPr>
      <w:spacing w:before="240" w:after="240"/>
    </w:pPr>
    <w:rPr>
      <w:rFonts w:eastAsia="Times New Roman" w:cs="Arial"/>
      <w:color w:val="333333"/>
      <w:szCs w:val="20"/>
      <w:lang w:val="de-CH" w:eastAsia="de-CH"/>
    </w:rPr>
  </w:style>
  <w:style w:type="paragraph" w:styleId="Listenabsatz">
    <w:name w:val="List Paragraph"/>
    <w:basedOn w:val="Standard"/>
    <w:uiPriority w:val="34"/>
    <w:qFormat/>
    <w:rsid w:val="00CB3D79"/>
    <w:pPr>
      <w:ind w:left="720"/>
      <w:contextualSpacing/>
    </w:pPr>
  </w:style>
  <w:style w:type="paragraph" w:customStyle="1" w:styleId="ACAufzhlung">
    <w:name w:val="AC Aufzählung"/>
    <w:basedOn w:val="Listenabsatz"/>
    <w:autoRedefine/>
    <w:qFormat/>
    <w:rsid w:val="00580628"/>
    <w:pPr>
      <w:numPr>
        <w:numId w:val="2"/>
      </w:numPr>
    </w:pPr>
    <w:rPr>
      <w:lang w:val="de-CH"/>
    </w:rPr>
  </w:style>
  <w:style w:type="paragraph" w:styleId="Verzeichnis1">
    <w:name w:val="toc 1"/>
    <w:basedOn w:val="Standard"/>
    <w:next w:val="Standard"/>
    <w:autoRedefine/>
    <w:uiPriority w:val="39"/>
    <w:semiHidden/>
    <w:unhideWhenUsed/>
    <w:rsid w:val="001236D7"/>
    <w:pPr>
      <w:tabs>
        <w:tab w:val="right" w:leader="dot" w:pos="9062"/>
      </w:tabs>
      <w:spacing w:before="120" w:after="120"/>
    </w:pPr>
    <w:rPr>
      <w:rFonts w:ascii="Arial" w:eastAsia="Times New Roman" w:hAnsi="Arial" w:cs="Arial"/>
      <w:bCs/>
      <w:color w:val="E00034"/>
      <w:sz w:val="28"/>
      <w:szCs w:val="28"/>
      <w:lang w:val="de-CH" w:eastAsia="de-DE"/>
    </w:rPr>
  </w:style>
  <w:style w:type="character" w:styleId="NichtaufgelsteErwhnung">
    <w:name w:val="Unresolved Mention"/>
    <w:basedOn w:val="Absatz-Standardschriftart"/>
    <w:uiPriority w:val="99"/>
    <w:semiHidden/>
    <w:unhideWhenUsed/>
    <w:rsid w:val="00A6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9467">
      <w:bodyDiv w:val="1"/>
      <w:marLeft w:val="0"/>
      <w:marRight w:val="0"/>
      <w:marTop w:val="0"/>
      <w:marBottom w:val="0"/>
      <w:divBdr>
        <w:top w:val="none" w:sz="0" w:space="0" w:color="auto"/>
        <w:left w:val="none" w:sz="0" w:space="0" w:color="auto"/>
        <w:bottom w:val="none" w:sz="0" w:space="0" w:color="auto"/>
        <w:right w:val="none" w:sz="0" w:space="0" w:color="auto"/>
      </w:divBdr>
    </w:div>
    <w:div w:id="849952459">
      <w:bodyDiv w:val="1"/>
      <w:marLeft w:val="0"/>
      <w:marRight w:val="0"/>
      <w:marTop w:val="0"/>
      <w:marBottom w:val="0"/>
      <w:divBdr>
        <w:top w:val="none" w:sz="0" w:space="0" w:color="auto"/>
        <w:left w:val="none" w:sz="0" w:space="0" w:color="auto"/>
        <w:bottom w:val="none" w:sz="0" w:space="0" w:color="auto"/>
        <w:right w:val="none" w:sz="0" w:space="0" w:color="auto"/>
      </w:divBdr>
    </w:div>
    <w:div w:id="1389649733">
      <w:bodyDiv w:val="1"/>
      <w:marLeft w:val="0"/>
      <w:marRight w:val="0"/>
      <w:marTop w:val="0"/>
      <w:marBottom w:val="0"/>
      <w:divBdr>
        <w:top w:val="none" w:sz="0" w:space="0" w:color="auto"/>
        <w:left w:val="none" w:sz="0" w:space="0" w:color="auto"/>
        <w:bottom w:val="none" w:sz="0" w:space="0" w:color="auto"/>
        <w:right w:val="none" w:sz="0" w:space="0" w:color="auto"/>
      </w:divBdr>
      <w:divsChild>
        <w:div w:id="1232732416">
          <w:marLeft w:val="0"/>
          <w:marRight w:val="0"/>
          <w:marTop w:val="0"/>
          <w:marBottom w:val="0"/>
          <w:divBdr>
            <w:top w:val="none" w:sz="0" w:space="0" w:color="auto"/>
            <w:left w:val="none" w:sz="0" w:space="0" w:color="auto"/>
            <w:bottom w:val="none" w:sz="0" w:space="0" w:color="auto"/>
            <w:right w:val="none" w:sz="0" w:space="0" w:color="auto"/>
          </w:divBdr>
        </w:div>
      </w:divsChild>
    </w:div>
    <w:div w:id="1464232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communicatio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395E74-975E-496E-A483-1D6655EA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ruf@blickwinkel.lu</dc:creator>
  <cp:keywords/>
  <dc:description/>
  <cp:lastModifiedBy>Stefanie Eicher</cp:lastModifiedBy>
  <cp:revision>2</cp:revision>
  <cp:lastPrinted>2017-07-19T14:21:00Z</cp:lastPrinted>
  <dcterms:created xsi:type="dcterms:W3CDTF">2023-05-04T08:10:00Z</dcterms:created>
  <dcterms:modified xsi:type="dcterms:W3CDTF">2023-05-04T08:10:00Z</dcterms:modified>
</cp:coreProperties>
</file>